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In this post, we will see how to make built-in Device Manager </w:t>
      </w:r>
      <w:proofErr w:type="gramStart"/>
      <w:r w:rsidRPr="00217576">
        <w:rPr>
          <w:rFonts w:ascii="Segoe UI" w:eastAsia="Times New Roman" w:hAnsi="Segoe UI" w:cs="Segoe UI"/>
          <w:b/>
          <w:bCs/>
          <w:color w:val="000000"/>
          <w:sz w:val="30"/>
        </w:rPr>
        <w:t>show</w:t>
      </w:r>
      <w:proofErr w:type="gramEnd"/>
      <w:r w:rsidRPr="00217576">
        <w:rPr>
          <w:rFonts w:ascii="Segoe UI" w:eastAsia="Times New Roman" w:hAnsi="Segoe UI" w:cs="Segoe UI"/>
          <w:b/>
          <w:bCs/>
          <w:color w:val="000000"/>
          <w:sz w:val="30"/>
        </w:rPr>
        <w:t xml:space="preserve"> non-present devices</w:t>
      </w: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 in Windows 10/8/7.  </w:t>
      </w:r>
      <w:r w:rsidRPr="00217576">
        <w:rPr>
          <w:rFonts w:ascii="Segoe UI" w:eastAsia="Times New Roman" w:hAnsi="Segoe UI" w:cs="Segoe UI"/>
          <w:b/>
          <w:bCs/>
          <w:color w:val="000000"/>
          <w:sz w:val="30"/>
        </w:rPr>
        <w:t>Non-present</w:t>
      </w: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 devices are those old, unused, previous, hidden devices that were once installed, but are now no longer attached to the computer.</w:t>
      </w:r>
    </w:p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r w:rsidRPr="00217576">
        <w:rPr>
          <w:rFonts w:ascii="Segoe UI" w:eastAsia="Times New Roman" w:hAnsi="Segoe UI" w:cs="Segoe UI"/>
          <w:color w:val="000000"/>
          <w:sz w:val="30"/>
        </w:rPr>
        <w:t xml:space="preserve">The </w:t>
      </w:r>
      <w:r w:rsidRPr="00217576">
        <w:rPr>
          <w:rFonts w:ascii="Segoe UI" w:eastAsia="Times New Roman" w:hAnsi="Segoe UI" w:cs="Segoe UI"/>
          <w:b/>
          <w:bCs/>
          <w:color w:val="000000"/>
          <w:sz w:val="30"/>
        </w:rPr>
        <w:t>Windows Device Manager</w:t>
      </w:r>
      <w:r w:rsidRPr="00217576">
        <w:rPr>
          <w:rFonts w:ascii="Segoe UI" w:eastAsia="Times New Roman" w:hAnsi="Segoe UI" w:cs="Segoe UI"/>
          <w:color w:val="000000"/>
          <w:sz w:val="30"/>
        </w:rPr>
        <w:t xml:space="preserve"> helps you </w:t>
      </w:r>
      <w:hyperlink r:id="rId4" w:tooltip="Uninstall, Disable, Roll Back, Update Device Drivers in Windows 8" w:history="1">
        <w:r w:rsidRPr="00217576">
          <w:rPr>
            <w:rFonts w:ascii="Segoe UI" w:eastAsia="Times New Roman" w:hAnsi="Segoe UI" w:cs="Segoe UI"/>
            <w:color w:val="215AC3"/>
            <w:sz w:val="30"/>
          </w:rPr>
          <w:t>uninstall, disable, roll back, update Device Drivers</w:t>
        </w:r>
      </w:hyperlink>
      <w:r w:rsidRPr="00217576">
        <w:rPr>
          <w:rFonts w:ascii="Segoe UI" w:eastAsia="Times New Roman" w:hAnsi="Segoe UI" w:cs="Segoe UI"/>
          <w:color w:val="000000"/>
          <w:sz w:val="30"/>
        </w:rPr>
        <w:t xml:space="preserve"> in Windows 10/8/7. It displays details about the currently installed and connected Plug and Play devices. To view the Non Plug and Play devices, from the View tab, you have to select </w:t>
      </w:r>
      <w:r w:rsidRPr="00217576">
        <w:rPr>
          <w:rFonts w:ascii="Segoe UI" w:eastAsia="Times New Roman" w:hAnsi="Segoe UI" w:cs="Segoe UI"/>
          <w:i/>
          <w:iCs/>
          <w:color w:val="000000"/>
          <w:sz w:val="30"/>
        </w:rPr>
        <w:t>Show hidden devices</w:t>
      </w:r>
      <w:r w:rsidRPr="00217576">
        <w:rPr>
          <w:rFonts w:ascii="Segoe UI" w:eastAsia="Times New Roman" w:hAnsi="Segoe UI" w:cs="Segoe UI"/>
          <w:color w:val="000000"/>
          <w:sz w:val="30"/>
        </w:rPr>
        <w:t>. But to show all non-present devices, you will have to do the following.</w:t>
      </w:r>
    </w:p>
    <w:p w:rsidR="00217576" w:rsidRPr="00217576" w:rsidRDefault="00217576" w:rsidP="00217576">
      <w:pPr>
        <w:spacing w:before="212" w:after="212" w:line="847" w:lineRule="atLeast"/>
        <w:outlineLvl w:val="1"/>
        <w:rPr>
          <w:rFonts w:ascii="Segoe UI Light" w:eastAsia="Times New Roman" w:hAnsi="Segoe UI Light" w:cs="Segoe UI"/>
          <w:color w:val="000000"/>
          <w:sz w:val="67"/>
          <w:szCs w:val="67"/>
        </w:rPr>
      </w:pPr>
      <w:r w:rsidRPr="00217576">
        <w:rPr>
          <w:rFonts w:ascii="Segoe UI Light" w:eastAsia="Times New Roman" w:hAnsi="Segoe UI Light" w:cs="Segoe UI"/>
          <w:color w:val="000000"/>
          <w:sz w:val="67"/>
          <w:szCs w:val="67"/>
        </w:rPr>
        <w:t xml:space="preserve">Show </w:t>
      </w:r>
      <w:proofErr w:type="spellStart"/>
      <w:r w:rsidRPr="00217576">
        <w:rPr>
          <w:rFonts w:ascii="Segoe UI Light" w:eastAsia="Times New Roman" w:hAnsi="Segoe UI Light" w:cs="Segoe UI"/>
          <w:color w:val="000000"/>
          <w:sz w:val="67"/>
          <w:szCs w:val="67"/>
        </w:rPr>
        <w:t>NonPresent</w:t>
      </w:r>
      <w:proofErr w:type="spellEnd"/>
      <w:r w:rsidRPr="00217576">
        <w:rPr>
          <w:rFonts w:ascii="Segoe UI Light" w:eastAsia="Times New Roman" w:hAnsi="Segoe UI Light" w:cs="Segoe UI"/>
          <w:color w:val="000000"/>
          <w:sz w:val="67"/>
          <w:szCs w:val="67"/>
        </w:rPr>
        <w:t xml:space="preserve"> devices using Device Manager</w:t>
      </w:r>
    </w:p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r>
        <w:rPr>
          <w:rFonts w:ascii="Segoe UI" w:eastAsia="Times New Roman" w:hAnsi="Segoe UI" w:cs="Segoe UI"/>
          <w:noProof/>
          <w:color w:val="000000"/>
          <w:sz w:val="30"/>
          <w:szCs w:val="30"/>
        </w:rPr>
        <w:drawing>
          <wp:inline distT="0" distB="0" distL="0" distR="0">
            <wp:extent cx="5715000" cy="2810510"/>
            <wp:effectExtent l="19050" t="0" r="0" b="0"/>
            <wp:docPr id="1" name="Picture 1" descr="Show non present de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w non present devic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1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To show non-present devices in Windows 8.1, using Device Manager, open </w:t>
      </w:r>
      <w:proofErr w:type="gramStart"/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>an elevated command prompt windows</w:t>
      </w:r>
      <w:proofErr w:type="gramEnd"/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>, type the following and hit Enter:</w:t>
      </w:r>
    </w:p>
    <w:p w:rsidR="00217576" w:rsidRPr="00217576" w:rsidRDefault="00217576" w:rsidP="00217576">
      <w:pPr>
        <w:pBdr>
          <w:top w:val="single" w:sz="8" w:space="10" w:color="CCCCCC"/>
          <w:left w:val="single" w:sz="8" w:space="10" w:color="CCCCCC"/>
          <w:bottom w:val="single" w:sz="8" w:space="10" w:color="CCCCCC"/>
          <w:right w:val="single" w:sz="8" w:space="1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212" w:line="424" w:lineRule="atLeast"/>
        <w:rPr>
          <w:rFonts w:ascii="Consolas" w:eastAsia="Times New Roman" w:hAnsi="Consolas" w:cs="Consolas"/>
          <w:color w:val="333333"/>
          <w:sz w:val="28"/>
          <w:szCs w:val="28"/>
        </w:rPr>
      </w:pPr>
      <w:r w:rsidRPr="00217576">
        <w:rPr>
          <w:rFonts w:ascii="Consolas" w:eastAsia="Times New Roman" w:hAnsi="Consolas" w:cs="Consolas"/>
          <w:color w:val="333333"/>
          <w:sz w:val="28"/>
          <w:szCs w:val="28"/>
        </w:rPr>
        <w:lastRenderedPageBreak/>
        <w:t>SET DEVMGR_SHOW_NONPRESENT_DEVICES=1</w:t>
      </w:r>
    </w:p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r w:rsidRPr="00217576">
        <w:rPr>
          <w:rFonts w:ascii="Segoe UI" w:eastAsia="Times New Roman" w:hAnsi="Segoe UI" w:cs="Segoe UI"/>
          <w:color w:val="000000"/>
          <w:sz w:val="30"/>
        </w:rPr>
        <w:t xml:space="preserve">Next, type </w:t>
      </w:r>
      <w:r w:rsidRPr="00217576">
        <w:rPr>
          <w:rFonts w:ascii="Segoe UI" w:eastAsia="Times New Roman" w:hAnsi="Segoe UI" w:cs="Segoe UI"/>
          <w:i/>
          <w:iCs/>
          <w:color w:val="000000"/>
          <w:sz w:val="30"/>
        </w:rPr>
        <w:t>devmgmt.msc</w:t>
      </w:r>
      <w:r w:rsidRPr="00217576">
        <w:rPr>
          <w:rFonts w:ascii="Segoe UI" w:eastAsia="Times New Roman" w:hAnsi="Segoe UI" w:cs="Segoe UI"/>
          <w:color w:val="000000"/>
          <w:sz w:val="30"/>
        </w:rPr>
        <w:t xml:space="preserve"> and hit Enter to open the Device Manager.</w:t>
      </w:r>
    </w:p>
    <w:p w:rsidR="00217576" w:rsidRPr="00217576" w:rsidRDefault="00217576" w:rsidP="00217576">
      <w:pPr>
        <w:spacing w:after="212" w:line="424" w:lineRule="atLeast"/>
        <w:jc w:val="both"/>
        <w:rPr>
          <w:rFonts w:ascii="Segoe UI" w:eastAsia="Times New Roman" w:hAnsi="Segoe UI" w:cs="Segoe UI"/>
          <w:color w:val="000000"/>
          <w:sz w:val="30"/>
          <w:szCs w:val="30"/>
        </w:rPr>
      </w:pPr>
      <w:proofErr w:type="gramStart"/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Having done this, from the </w:t>
      </w:r>
      <w:r w:rsidRPr="00217576">
        <w:rPr>
          <w:rFonts w:ascii="Segoe UI" w:eastAsia="Times New Roman" w:hAnsi="Segoe UI" w:cs="Segoe UI"/>
          <w:i/>
          <w:iCs/>
          <w:color w:val="000000"/>
          <w:sz w:val="30"/>
        </w:rPr>
        <w:t>View</w:t>
      </w: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 tab, select </w:t>
      </w:r>
      <w:r w:rsidRPr="00217576">
        <w:rPr>
          <w:rFonts w:ascii="Segoe UI" w:eastAsia="Times New Roman" w:hAnsi="Segoe UI" w:cs="Segoe UI"/>
          <w:i/>
          <w:iCs/>
          <w:color w:val="000000"/>
          <w:sz w:val="30"/>
        </w:rPr>
        <w:t>Show hidden devices</w:t>
      </w:r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>.</w:t>
      </w:r>
      <w:proofErr w:type="gramEnd"/>
      <w:r w:rsidRPr="00217576">
        <w:rPr>
          <w:rFonts w:ascii="Segoe UI" w:eastAsia="Times New Roman" w:hAnsi="Segoe UI" w:cs="Segoe UI"/>
          <w:color w:val="000000"/>
          <w:sz w:val="30"/>
          <w:szCs w:val="30"/>
        </w:rPr>
        <w:t xml:space="preserve"> You will see some additional devices get listed here.</w:t>
      </w:r>
    </w:p>
    <w:p w:rsidR="00843E1B" w:rsidRDefault="00843E1B"/>
    <w:sectPr w:rsidR="00843E1B" w:rsidSect="00843E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20"/>
  <w:characterSpacingControl w:val="doNotCompress"/>
  <w:savePreviewPicture/>
  <w:compat/>
  <w:rsids>
    <w:rsidRoot w:val="00217576"/>
    <w:rsid w:val="00217576"/>
    <w:rsid w:val="00332BA2"/>
    <w:rsid w:val="00843E1B"/>
    <w:rsid w:val="00F24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E1B"/>
  </w:style>
  <w:style w:type="paragraph" w:styleId="Heading2">
    <w:name w:val="heading 2"/>
    <w:basedOn w:val="Normal"/>
    <w:link w:val="Heading2Char"/>
    <w:uiPriority w:val="9"/>
    <w:qFormat/>
    <w:rsid w:val="00217576"/>
    <w:pPr>
      <w:spacing w:before="212" w:after="212" w:line="847" w:lineRule="atLeast"/>
      <w:outlineLvl w:val="1"/>
    </w:pPr>
    <w:rPr>
      <w:rFonts w:ascii="Segoe UI Light" w:eastAsia="Times New Roman" w:hAnsi="Segoe UI Light" w:cs="Times New Roman"/>
      <w:sz w:val="67"/>
      <w:szCs w:val="6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7576"/>
    <w:rPr>
      <w:rFonts w:ascii="Segoe UI Light" w:eastAsia="Times New Roman" w:hAnsi="Segoe UI Light" w:cs="Times New Roman"/>
      <w:sz w:val="67"/>
      <w:szCs w:val="67"/>
    </w:rPr>
  </w:style>
  <w:style w:type="character" w:styleId="Hyperlink">
    <w:name w:val="Hyperlink"/>
    <w:basedOn w:val="DefaultParagraphFont"/>
    <w:uiPriority w:val="99"/>
    <w:semiHidden/>
    <w:unhideWhenUsed/>
    <w:rsid w:val="00217576"/>
    <w:rPr>
      <w:strike w:val="0"/>
      <w:dstrike w:val="0"/>
      <w:color w:val="215AC3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21757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7576"/>
    <w:pPr>
      <w:pBdr>
        <w:top w:val="single" w:sz="8" w:space="10" w:color="CCCCCC"/>
        <w:left w:val="single" w:sz="8" w:space="10" w:color="CCCCCC"/>
        <w:bottom w:val="single" w:sz="8" w:space="10" w:color="CCCCCC"/>
        <w:right w:val="single" w:sz="8" w:space="10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212" w:line="424" w:lineRule="atLeast"/>
    </w:pPr>
    <w:rPr>
      <w:rFonts w:ascii="Consolas" w:eastAsia="Times New Roman" w:hAnsi="Consolas" w:cs="Consolas"/>
      <w:color w:val="333333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7576"/>
    <w:rPr>
      <w:rFonts w:ascii="Consolas" w:eastAsia="Times New Roman" w:hAnsi="Consolas" w:cs="Consolas"/>
      <w:color w:val="333333"/>
      <w:sz w:val="28"/>
      <w:szCs w:val="28"/>
      <w:shd w:val="clear" w:color="auto" w:fill="F5F5F5"/>
    </w:rPr>
  </w:style>
  <w:style w:type="character" w:styleId="Strong">
    <w:name w:val="Strong"/>
    <w:basedOn w:val="DefaultParagraphFont"/>
    <w:uiPriority w:val="22"/>
    <w:qFormat/>
    <w:rsid w:val="00217576"/>
    <w:rPr>
      <w:b/>
      <w:bCs/>
    </w:rPr>
  </w:style>
  <w:style w:type="character" w:customStyle="1" w:styleId="gmw">
    <w:name w:val="gmw_"/>
    <w:basedOn w:val="DefaultParagraphFont"/>
    <w:rsid w:val="00217576"/>
  </w:style>
  <w:style w:type="character" w:customStyle="1" w:styleId="gm">
    <w:name w:val="gm_"/>
    <w:basedOn w:val="DefaultParagraphFont"/>
    <w:rsid w:val="00217576"/>
  </w:style>
  <w:style w:type="paragraph" w:styleId="BalloonText">
    <w:name w:val="Balloon Text"/>
    <w:basedOn w:val="Normal"/>
    <w:link w:val="BalloonTextChar"/>
    <w:uiPriority w:val="99"/>
    <w:semiHidden/>
    <w:unhideWhenUsed/>
    <w:rsid w:val="0021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thewindowsclub.com/uninstall-disable-roll-back-update-drivers-window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0</DocSecurity>
  <Lines>8</Lines>
  <Paragraphs>2</Paragraphs>
  <ScaleCrop>false</ScaleCrop>
  <Company>Alentec &amp; Orion AB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 Theorin</dc:creator>
  <cp:lastModifiedBy>Mikael Theorin</cp:lastModifiedBy>
  <cp:revision>1</cp:revision>
  <dcterms:created xsi:type="dcterms:W3CDTF">2019-10-17T09:46:00Z</dcterms:created>
  <dcterms:modified xsi:type="dcterms:W3CDTF">2019-10-17T09:47:00Z</dcterms:modified>
</cp:coreProperties>
</file>